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spacing w:after="0" w:before="0"/>
        <w:contextualSpacing w:val="false"/>
        <w:jc w:val="center"/>
      </w:pPr>
      <w:r>
        <w:rPr>
          <w:b/>
        </w:rPr>
        <w:t>Landscape V (</w:t>
      </w:r>
      <w:r>
        <w:rPr>
          <w:b/>
          <w:i/>
        </w:rPr>
        <w:t>...brouillards</w:t>
      </w:r>
      <w:r>
        <w:rPr>
          <w:b/>
        </w:rPr>
        <w:t>)  for String Orchestra (2002)</w:t>
      </w:r>
    </w:p>
    <w:p>
      <w:pPr>
        <w:pStyle w:val="style0"/>
        <w:jc w:val="center"/>
      </w:pPr>
      <w:r>
        <w:rPr/>
      </w:r>
    </w:p>
    <w:p>
      <w:pPr>
        <w:pStyle w:val="style0"/>
        <w:jc w:val="center"/>
      </w:pPr>
      <w:r>
        <w:rPr>
          <w:b/>
        </w:rPr>
        <w:t xml:space="preserve"> </w:t>
      </w:r>
      <w:r>
        <w:rPr>
          <w:b/>
        </w:rPr>
        <w:t>Douglas Finch</w:t>
      </w:r>
    </w:p>
    <w:p>
      <w:pPr>
        <w:pStyle w:val="style0"/>
      </w:pPr>
      <w:r>
        <w:rPr/>
      </w:r>
    </w:p>
    <w:p>
      <w:pPr>
        <w:pStyle w:val="style0"/>
        <w:jc w:val="left"/>
      </w:pPr>
      <w:r>
        <w:rPr/>
        <w:t>Landscape V</w:t>
      </w:r>
      <w:r>
        <w:rPr>
          <w:i/>
        </w:rPr>
        <w:t xml:space="preserve"> </w:t>
      </w:r>
      <w:r>
        <w:rPr/>
        <w:t>(</w:t>
      </w:r>
      <w:r>
        <w:rPr>
          <w:i/>
        </w:rPr>
        <w:t>...brouillards</w:t>
      </w:r>
      <w:r>
        <w:rPr/>
        <w:t>) was prèmiered by the Trinity Laban String Ensemble, Nic Pendlebury conductor, at The Old Royal Naval College Chapel, Greenwich, April 30, 2002.</w:t>
      </w:r>
    </w:p>
    <w:p>
      <w:pPr>
        <w:pStyle w:val="style0"/>
        <w:jc w:val="left"/>
      </w:pPr>
      <w:r>
        <w:rPr/>
      </w:r>
    </w:p>
    <w:p>
      <w:pPr>
        <w:pStyle w:val="style0"/>
        <w:jc w:val="left"/>
      </w:pPr>
      <w:r>
        <w:rPr>
          <w:b w:val="false"/>
          <w:bCs w:val="false"/>
        </w:rPr>
        <w:t xml:space="preserve">This piece is an extended transcription of Variation 8 from the </w:t>
      </w:r>
      <w:r>
        <w:rPr>
          <w:b w:val="false"/>
          <w:bCs w:val="false"/>
          <w:i/>
        </w:rPr>
        <w:t>Chamber Concerto</w:t>
      </w:r>
      <w:r>
        <w:rPr>
          <w:b w:val="false"/>
          <w:bCs w:val="false"/>
        </w:rPr>
        <w:t xml:space="preserve"> (1991-92). The landscape element alludes to the sea, and to the sound of fog horns heard while working late at night at UBC, situated on the western coast of Canada. It is a kind of lament, perhaps reminiscent of Barber’s famous </w:t>
      </w:r>
      <w:r>
        <w:rPr>
          <w:b w:val="false"/>
          <w:bCs w:val="false"/>
          <w:i/>
        </w:rPr>
        <w:t>Adagio for Strings</w:t>
      </w:r>
      <w:r>
        <w:rPr>
          <w:b w:val="false"/>
          <w:bCs w:val="false"/>
        </w:rPr>
        <w:t xml:space="preserve">. The ending of the piece is lighter and more atmospheric, and is an adaptation of the closing chords of Debussy’s first Prelude from the second book, </w:t>
      </w:r>
      <w:r>
        <w:rPr>
          <w:b w:val="false"/>
          <w:bCs w:val="false"/>
          <w:i/>
        </w:rPr>
        <w:t>(...</w:t>
      </w:r>
      <w:r>
        <w:rPr>
          <w:b w:val="false"/>
          <w:bCs w:val="false"/>
          <w:i/>
        </w:rPr>
        <w:t>b</w:t>
      </w:r>
      <w:r>
        <w:rPr>
          <w:b w:val="false"/>
          <w:bCs w:val="false"/>
          <w:i/>
        </w:rPr>
        <w:t xml:space="preserve">rouillards) </w:t>
      </w:r>
      <w:r>
        <w:rPr>
          <w:b w:val="false"/>
          <w:bCs w:val="false"/>
        </w:rPr>
        <w:t>or ‘Fog’.</w:t>
      </w:r>
    </w:p>
    <w:p>
      <w:pPr>
        <w:pStyle w:val="style0"/>
        <w:jc w:val="left"/>
      </w:pPr>
      <w:r>
        <w:rPr/>
      </w:r>
    </w:p>
    <w:p>
      <w:pPr>
        <w:pStyle w:val="style0"/>
        <w:jc w:val="left"/>
      </w:pPr>
      <w:r>
        <w:rPr>
          <w:b w:val="false"/>
          <w:bCs w:val="false"/>
        </w:rPr>
        <w:t xml:space="preserve">© Douglas Finch 2002  </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2014-06-10T14:01:13.10Z</dcterms:created>
  <cp:revision>0</cp:revision>
</cp:coreProperties>
</file>